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7E3" w:rsidRDefault="005B75FF">
      <w:pPr>
        <w:rPr>
          <w:lang w:val="en-US"/>
        </w:rPr>
      </w:pPr>
      <w:r>
        <w:rPr>
          <w:rFonts w:ascii="Verdana" w:hAnsi="Verdana"/>
          <w:noProof/>
          <w:color w:val="6D6B5F"/>
          <w:sz w:val="18"/>
          <w:szCs w:val="18"/>
          <w:lang w:eastAsia="bg-BG"/>
        </w:rPr>
        <w:drawing>
          <wp:inline distT="0" distB="0" distL="0" distR="0">
            <wp:extent cx="1162050" cy="791726"/>
            <wp:effectExtent l="19050" t="0" r="0" b="0"/>
            <wp:docPr id="4" name="Картина 10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330">
        <w:rPr>
          <w:rFonts w:ascii="Trebuchet MS" w:hAnsi="Trebuchet MS"/>
          <w:b/>
          <w:noProof/>
          <w:color w:val="1F497D"/>
          <w:lang w:eastAsia="bg-BG"/>
        </w:rPr>
        <w:t xml:space="preserve">                                                                   </w:t>
      </w:r>
      <w:r w:rsidR="00543330" w:rsidRPr="00543330">
        <w:rPr>
          <w:rFonts w:ascii="Trebuchet MS" w:hAnsi="Trebuchet MS"/>
          <w:b/>
          <w:noProof/>
          <w:color w:val="1F497D"/>
          <w:lang w:eastAsia="bg-BG"/>
        </w:rPr>
        <w:drawing>
          <wp:inline distT="0" distB="0" distL="0" distR="0">
            <wp:extent cx="1614314" cy="1019175"/>
            <wp:effectExtent l="19050" t="0" r="4936" b="0"/>
            <wp:docPr id="2" name="Картина 1" descr="C:\Users\user\Desktop\лого-библиотека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user\Desktop\лого-библиотека\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65" cy="10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FF" w:rsidRDefault="005B75FF">
      <w:pPr>
        <w:rPr>
          <w:lang w:val="en-US"/>
        </w:rPr>
      </w:pPr>
    </w:p>
    <w:p w:rsidR="005B75FF" w:rsidRPr="005B75FF" w:rsidRDefault="005B75FF" w:rsidP="005B75FF">
      <w:pPr>
        <w:pStyle w:val="Header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</w:pP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И</w:t>
      </w:r>
      <w:proofErr w:type="spellStart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нициатива</w:t>
      </w:r>
      <w:proofErr w:type="spellEnd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, реализирана с помощта на доброволци,</w:t>
      </w: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 xml:space="preserve"> </w:t>
      </w:r>
    </w:p>
    <w:p w:rsidR="005B75FF" w:rsidRPr="00CC03B8" w:rsidRDefault="00983CAF" w:rsidP="005B75FF">
      <w:pPr>
        <w:pStyle w:val="NoSpacing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</w:rPr>
      </w:pPr>
      <w:r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Община Асеновград 202</w:t>
      </w:r>
      <w:r w:rsidR="00CC03B8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5</w:t>
      </w:r>
    </w:p>
    <w:p w:rsidR="005B75FF" w:rsidRPr="009B42FD" w:rsidRDefault="005B75FF" w:rsidP="005B75FF">
      <w:pPr>
        <w:pStyle w:val="NoSpacing"/>
        <w:rPr>
          <w:rFonts w:ascii="Trebuchet MS" w:hAnsi="Trebuchet MS"/>
          <w:b/>
          <w:bCs/>
          <w:i/>
          <w:color w:val="984806"/>
          <w:sz w:val="32"/>
          <w:szCs w:val="32"/>
          <w:lang w:val="en-US"/>
        </w:rPr>
      </w:pPr>
    </w:p>
    <w:p w:rsidR="005B75FF" w:rsidRDefault="005B75FF" w:rsidP="005B75FF">
      <w:pPr>
        <w:jc w:val="center"/>
        <w:rPr>
          <w:b/>
          <w:sz w:val="32"/>
          <w:szCs w:val="32"/>
        </w:rPr>
      </w:pPr>
      <w:r w:rsidRPr="005B75FF">
        <w:rPr>
          <w:b/>
          <w:sz w:val="32"/>
          <w:szCs w:val="32"/>
        </w:rPr>
        <w:t>Номинация за приз „Донка Пашкова”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6"/>
        <w:gridCol w:w="6464"/>
      </w:tblGrid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Наименование на и</w:t>
            </w:r>
            <w:r w:rsidRPr="004447A3">
              <w:rPr>
                <w:rFonts w:ascii="Calibri" w:hAnsi="Calibri" w:cs="Calibri"/>
                <w:b/>
              </w:rPr>
              <w:t>нициатива: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701D26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Изпълняваща организация: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701D26" w:rsidRPr="00FA2EF8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Контакти: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 xml:space="preserve">Лице за контакт,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адрес, телефон, факс, електронна поща, интернет страница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155754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Цел на инициативата 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целта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Към кои хора е насочена?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701D26" w:rsidRPr="00155754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Изпълнение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Какви дейности бяха реализирани?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Еднократни или периодични са те? Какви и колко хора участваха?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Колко пъти е проведена инициативата до сега?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От колко време се реализира?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Pr="00FA2EF8" w:rsidRDefault="00227942" w:rsidP="005B75F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lastRenderedPageBreak/>
              <w:t>Резултати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се промени в резултат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е значението на инициативата за местната общност?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5B75FF" w:rsidRPr="00CE4789" w:rsidRDefault="005B75FF" w:rsidP="00F94FA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Бъдещо развитие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устойчивостта на дейностите?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Ще продължи ли реализирането на инициативата и как?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FA2EF8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Номинираща организация/ гражданин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Име, контакти за връзка - адрес, телефон, ел. поща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27307E" w:rsidRDefault="005B75FF" w:rsidP="00F94FA5">
            <w:pPr>
              <w:rPr>
                <w:b/>
                <w:color w:val="FF0000"/>
              </w:rPr>
            </w:pPr>
          </w:p>
        </w:tc>
      </w:tr>
    </w:tbl>
    <w:p w:rsidR="005B75FF" w:rsidRDefault="005B75FF" w:rsidP="005B75FF">
      <w:pPr>
        <w:pStyle w:val="Heading1"/>
        <w:rPr>
          <w:lang w:val="bg-BG"/>
        </w:rPr>
      </w:pPr>
    </w:p>
    <w:p w:rsidR="005B75FF" w:rsidRPr="00E32BFF" w:rsidRDefault="005B75FF" w:rsidP="005B75FF"/>
    <w:p w:rsidR="005B75FF" w:rsidRDefault="005B75FF" w:rsidP="005B75FF">
      <w:pPr>
        <w:pStyle w:val="NoSpacing"/>
        <w:jc w:val="both"/>
        <w:rPr>
          <w:rFonts w:cs="Calibri"/>
          <w:color w:val="000000"/>
          <w:sz w:val="24"/>
          <w:szCs w:val="24"/>
          <w:lang w:eastAsia="bg-BG"/>
        </w:rPr>
      </w:pPr>
      <w:r w:rsidRPr="004447A3">
        <w:rPr>
          <w:rFonts w:cs="Calibri"/>
        </w:rPr>
        <w:t>Изпратете попълнения формуляр на e-mail</w:t>
      </w:r>
      <w:r w:rsidR="00A107F1">
        <w:rPr>
          <w:rFonts w:cs="Calibri"/>
        </w:rPr>
        <w:t>:</w:t>
      </w:r>
      <w:hyperlink r:id="rId9" w:history="1">
        <w:r w:rsidR="00A107F1" w:rsidRPr="00266E84">
          <w:rPr>
            <w:rStyle w:val="Hyperlink"/>
            <w:rFonts w:cs="Calibri"/>
            <w:sz w:val="24"/>
            <w:szCs w:val="24"/>
            <w:lang w:val="en-US"/>
          </w:rPr>
          <w:t>gbph</w:t>
        </w:r>
        <w:r w:rsidR="00A107F1" w:rsidRPr="00266E84">
          <w:rPr>
            <w:rStyle w:val="Hyperlink"/>
            <w:rFonts w:cs="Calibri"/>
            <w:sz w:val="24"/>
            <w:szCs w:val="24"/>
          </w:rPr>
          <w:t>.</w:t>
        </w:r>
        <w:r w:rsidR="00A107F1" w:rsidRPr="00266E84">
          <w:rPr>
            <w:rStyle w:val="Hyperlink"/>
            <w:rFonts w:cs="Calibri"/>
            <w:sz w:val="24"/>
            <w:szCs w:val="24"/>
            <w:lang w:val="en-US"/>
          </w:rPr>
          <w:t>asenovgrad@gmail.com</w:t>
        </w:r>
      </w:hyperlink>
      <w:r w:rsidR="00A107F1">
        <w:rPr>
          <w:rFonts w:cs="Calibri"/>
        </w:rPr>
        <w:t xml:space="preserve"> </w:t>
      </w:r>
      <w:r w:rsidRPr="004447A3">
        <w:rPr>
          <w:rFonts w:cs="Calibri"/>
        </w:rPr>
        <w:t xml:space="preserve">до </w:t>
      </w:r>
      <w:r w:rsidR="00CC03B8">
        <w:rPr>
          <w:rFonts w:cs="Calibri"/>
        </w:rPr>
        <w:t>2</w:t>
      </w:r>
      <w:r w:rsidR="00A107F1">
        <w:rPr>
          <w:rFonts w:cs="Calibri"/>
          <w:lang w:val="en-US"/>
        </w:rPr>
        <w:t xml:space="preserve"> </w:t>
      </w:r>
      <w:r w:rsidR="00AD39DA">
        <w:rPr>
          <w:rFonts w:cs="Calibri"/>
        </w:rPr>
        <w:t xml:space="preserve">декември </w:t>
      </w:r>
      <w:r w:rsidR="00983CAF">
        <w:rPr>
          <w:rFonts w:cs="Calibri"/>
        </w:rPr>
        <w:t>202</w:t>
      </w:r>
      <w:r w:rsidR="00CC03B8">
        <w:rPr>
          <w:rFonts w:cs="Calibri"/>
        </w:rPr>
        <w:t>5</w:t>
      </w:r>
      <w:r>
        <w:rPr>
          <w:rFonts w:cs="Calibri"/>
        </w:rPr>
        <w:t>г.</w:t>
      </w:r>
    </w:p>
    <w:p w:rsidR="005B75FF" w:rsidRDefault="005B75FF" w:rsidP="005B75FF">
      <w:pPr>
        <w:pStyle w:val="NoSpacing"/>
        <w:jc w:val="both"/>
        <w:rPr>
          <w:rFonts w:cs="Calibri"/>
          <w:color w:val="000000"/>
          <w:sz w:val="24"/>
          <w:szCs w:val="24"/>
          <w:lang w:eastAsia="bg-BG"/>
        </w:rPr>
      </w:pPr>
      <w:r w:rsidRPr="005732C8">
        <w:rPr>
          <w:rFonts w:cs="Calibri"/>
          <w:sz w:val="24"/>
          <w:szCs w:val="24"/>
          <w:lang w:eastAsia="bg-BG"/>
        </w:rPr>
        <w:t xml:space="preserve">Наградите ще бъдат </w:t>
      </w:r>
      <w:r w:rsidRPr="001B2D2A">
        <w:rPr>
          <w:rFonts w:cs="Calibri"/>
          <w:color w:val="000000"/>
          <w:sz w:val="24"/>
          <w:szCs w:val="24"/>
          <w:lang w:eastAsia="bg-BG"/>
        </w:rPr>
        <w:t>обявени</w:t>
      </w:r>
      <w:r w:rsidRPr="001B2D2A">
        <w:rPr>
          <w:rFonts w:cs="Calibri"/>
          <w:color w:val="000000"/>
          <w:sz w:val="24"/>
          <w:szCs w:val="24"/>
          <w:lang w:val="en-US" w:eastAsia="bg-BG"/>
        </w:rPr>
        <w:t xml:space="preserve"> </w:t>
      </w:r>
      <w:r w:rsidRPr="001B2D2A">
        <w:rPr>
          <w:rFonts w:cs="Calibri"/>
          <w:color w:val="000000"/>
          <w:sz w:val="24"/>
          <w:szCs w:val="24"/>
          <w:lang w:eastAsia="bg-BG"/>
        </w:rPr>
        <w:t>и връчени на публична церемония</w:t>
      </w:r>
      <w:r w:rsidR="005311CE">
        <w:rPr>
          <w:rFonts w:cs="Calibri"/>
          <w:color w:val="000000"/>
          <w:sz w:val="24"/>
          <w:szCs w:val="24"/>
          <w:lang w:eastAsia="bg-BG"/>
        </w:rPr>
        <w:t xml:space="preserve"> в Градска библиотека Асеновград</w:t>
      </w:r>
      <w:r>
        <w:rPr>
          <w:rFonts w:cs="Calibri"/>
          <w:sz w:val="24"/>
          <w:szCs w:val="24"/>
          <w:lang w:eastAsia="bg-BG"/>
        </w:rPr>
        <w:t>, по повод 5 декември – Световния ден на доброволеца,</w:t>
      </w:r>
      <w:r w:rsidRPr="001B2D2A"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BE68CB">
        <w:rPr>
          <w:rFonts w:cs="Calibri"/>
          <w:color w:val="000000"/>
          <w:sz w:val="24"/>
          <w:szCs w:val="24"/>
          <w:lang w:eastAsia="bg-BG"/>
        </w:rPr>
        <w:t xml:space="preserve">на </w:t>
      </w:r>
      <w:r w:rsidR="00CC03B8">
        <w:rPr>
          <w:rFonts w:cs="Calibri"/>
          <w:color w:val="000000"/>
          <w:sz w:val="24"/>
          <w:szCs w:val="24"/>
          <w:lang w:eastAsia="bg-BG"/>
        </w:rPr>
        <w:t>8</w:t>
      </w:r>
      <w:r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983CAF">
        <w:rPr>
          <w:rFonts w:cs="Calibri"/>
          <w:sz w:val="24"/>
          <w:szCs w:val="24"/>
          <w:lang w:eastAsia="bg-BG"/>
        </w:rPr>
        <w:t xml:space="preserve"> декември 202</w:t>
      </w:r>
      <w:r w:rsidR="00CC03B8">
        <w:rPr>
          <w:rFonts w:cs="Calibri"/>
          <w:sz w:val="24"/>
          <w:szCs w:val="24"/>
          <w:lang w:eastAsia="bg-BG"/>
        </w:rPr>
        <w:t>5</w:t>
      </w:r>
      <w:bookmarkStart w:id="0" w:name="_GoBack"/>
      <w:bookmarkEnd w:id="0"/>
      <w:r w:rsidR="00B97DE0">
        <w:rPr>
          <w:rFonts w:cs="Calibri"/>
          <w:sz w:val="24"/>
          <w:szCs w:val="24"/>
          <w:lang w:eastAsia="bg-BG"/>
        </w:rPr>
        <w:t xml:space="preserve"> г.</w:t>
      </w:r>
      <w:r>
        <w:rPr>
          <w:rFonts w:cs="Calibri"/>
          <w:sz w:val="24"/>
          <w:szCs w:val="24"/>
          <w:lang w:eastAsia="bg-BG"/>
        </w:rPr>
        <w:t xml:space="preserve"> </w:t>
      </w:r>
      <w:r w:rsidR="00AD39DA">
        <w:rPr>
          <w:rFonts w:cs="Calibri"/>
          <w:sz w:val="24"/>
          <w:szCs w:val="24"/>
          <w:lang w:eastAsia="bg-BG"/>
        </w:rPr>
        <w:t xml:space="preserve">от 17.30 ч. </w:t>
      </w:r>
      <w:r>
        <w:rPr>
          <w:rFonts w:cs="Calibri"/>
        </w:rPr>
        <w:t xml:space="preserve">Всички номинирани инициативи </w:t>
      </w:r>
      <w:r w:rsidRPr="004447A3">
        <w:rPr>
          <w:rFonts w:cs="Calibri"/>
        </w:rPr>
        <w:t xml:space="preserve"> ще бъдат представени на </w:t>
      </w:r>
      <w:r>
        <w:rPr>
          <w:rFonts w:cs="Calibri"/>
          <w:sz w:val="24"/>
          <w:szCs w:val="24"/>
          <w:lang w:eastAsia="bg-BG"/>
        </w:rPr>
        <w:t xml:space="preserve"> по време на церемонията и ще получат грамота за номинация</w:t>
      </w:r>
      <w:r>
        <w:rPr>
          <w:rFonts w:cs="Calibri"/>
          <w:sz w:val="24"/>
          <w:szCs w:val="24"/>
          <w:lang w:val="en-US" w:eastAsia="bg-BG"/>
        </w:rPr>
        <w:t>.</w:t>
      </w:r>
      <w:r w:rsidRPr="005732C8">
        <w:rPr>
          <w:rFonts w:cs="Calibri"/>
          <w:sz w:val="24"/>
          <w:szCs w:val="24"/>
          <w:lang w:eastAsia="bg-BG"/>
        </w:rPr>
        <w:t xml:space="preserve"> </w:t>
      </w:r>
    </w:p>
    <w:p w:rsidR="005B75FF" w:rsidRDefault="005B75FF" w:rsidP="005B75FF">
      <w:pPr>
        <w:pStyle w:val="NoSpacing"/>
        <w:jc w:val="both"/>
        <w:rPr>
          <w:rFonts w:cs="Calibri"/>
          <w:sz w:val="24"/>
          <w:szCs w:val="24"/>
          <w:lang w:eastAsia="bg-BG"/>
        </w:rPr>
      </w:pPr>
    </w:p>
    <w:p w:rsidR="005B75FF" w:rsidRPr="005B75FF" w:rsidRDefault="005B75FF" w:rsidP="005B75FF">
      <w:pPr>
        <w:jc w:val="center"/>
        <w:rPr>
          <w:b/>
          <w:sz w:val="32"/>
          <w:szCs w:val="32"/>
        </w:rPr>
      </w:pPr>
    </w:p>
    <w:sectPr w:rsidR="005B75FF" w:rsidRPr="005B75FF" w:rsidSect="00C53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7F6" w:rsidRDefault="00C507F6" w:rsidP="000C3893">
      <w:pPr>
        <w:spacing w:after="0" w:line="240" w:lineRule="auto"/>
      </w:pPr>
      <w:r>
        <w:separator/>
      </w:r>
    </w:p>
  </w:endnote>
  <w:endnote w:type="continuationSeparator" w:id="0">
    <w:p w:rsidR="00C507F6" w:rsidRDefault="00C507F6" w:rsidP="000C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7F6" w:rsidRDefault="00C507F6" w:rsidP="000C3893">
      <w:pPr>
        <w:spacing w:after="0" w:line="240" w:lineRule="auto"/>
      </w:pPr>
      <w:r>
        <w:separator/>
      </w:r>
    </w:p>
  </w:footnote>
  <w:footnote w:type="continuationSeparator" w:id="0">
    <w:p w:rsidR="00C507F6" w:rsidRDefault="00C507F6" w:rsidP="000C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93" w:rsidRDefault="000C38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FF"/>
    <w:rsid w:val="0004244C"/>
    <w:rsid w:val="000C3893"/>
    <w:rsid w:val="00117BA1"/>
    <w:rsid w:val="00141E94"/>
    <w:rsid w:val="001A6294"/>
    <w:rsid w:val="001E7092"/>
    <w:rsid w:val="00227942"/>
    <w:rsid w:val="00233541"/>
    <w:rsid w:val="00261FCD"/>
    <w:rsid w:val="00273BAA"/>
    <w:rsid w:val="002E24D2"/>
    <w:rsid w:val="0036220E"/>
    <w:rsid w:val="003B4EE9"/>
    <w:rsid w:val="003D42C7"/>
    <w:rsid w:val="00420D6D"/>
    <w:rsid w:val="00455053"/>
    <w:rsid w:val="00475773"/>
    <w:rsid w:val="004B1091"/>
    <w:rsid w:val="005023F0"/>
    <w:rsid w:val="00511238"/>
    <w:rsid w:val="005311CE"/>
    <w:rsid w:val="00543330"/>
    <w:rsid w:val="005B75FF"/>
    <w:rsid w:val="005D72D2"/>
    <w:rsid w:val="00626A76"/>
    <w:rsid w:val="006F175B"/>
    <w:rsid w:val="007010CB"/>
    <w:rsid w:val="00701D26"/>
    <w:rsid w:val="0075516A"/>
    <w:rsid w:val="00783A55"/>
    <w:rsid w:val="007A7E9C"/>
    <w:rsid w:val="00803701"/>
    <w:rsid w:val="00846687"/>
    <w:rsid w:val="0092460F"/>
    <w:rsid w:val="009471C2"/>
    <w:rsid w:val="00983CAF"/>
    <w:rsid w:val="00A03A70"/>
    <w:rsid w:val="00A107F1"/>
    <w:rsid w:val="00A57844"/>
    <w:rsid w:val="00AD39DA"/>
    <w:rsid w:val="00B97DE0"/>
    <w:rsid w:val="00BD6FD3"/>
    <w:rsid w:val="00BE68CB"/>
    <w:rsid w:val="00C507F6"/>
    <w:rsid w:val="00C53811"/>
    <w:rsid w:val="00C654AB"/>
    <w:rsid w:val="00CC03B8"/>
    <w:rsid w:val="00D158DD"/>
    <w:rsid w:val="00D85C20"/>
    <w:rsid w:val="00D90A8F"/>
    <w:rsid w:val="00DA0C2B"/>
    <w:rsid w:val="00DD020F"/>
    <w:rsid w:val="00DF21AB"/>
    <w:rsid w:val="00E77C1F"/>
    <w:rsid w:val="00F1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85144-2878-4733-B954-962B301C1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811"/>
  </w:style>
  <w:style w:type="paragraph" w:styleId="Heading1">
    <w:name w:val="heading 1"/>
    <w:basedOn w:val="Normal"/>
    <w:next w:val="Normal"/>
    <w:link w:val="Heading1Char"/>
    <w:qFormat/>
    <w:rsid w:val="005B75F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B75F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75F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5B75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5B75F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C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3893"/>
  </w:style>
  <w:style w:type="character" w:styleId="Hyperlink">
    <w:name w:val="Hyperlink"/>
    <w:basedOn w:val="DefaultParagraphFont"/>
    <w:uiPriority w:val="99"/>
    <w:unhideWhenUsed/>
    <w:rsid w:val="00A107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bph.asenovgrad@gmail.com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4626A-5435-4A1B-9FFB-A7113F26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Operator</cp:lastModifiedBy>
  <cp:revision>2</cp:revision>
  <cp:lastPrinted>2023-11-10T09:17:00Z</cp:lastPrinted>
  <dcterms:created xsi:type="dcterms:W3CDTF">2025-11-06T11:40:00Z</dcterms:created>
  <dcterms:modified xsi:type="dcterms:W3CDTF">2025-11-06T11:40:00Z</dcterms:modified>
</cp:coreProperties>
</file>